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6FB" w:rsidRPr="000276FB" w:rsidRDefault="000276FB" w:rsidP="000276FB">
      <w:pPr>
        <w:keepNext/>
        <w:spacing w:before="120" w:after="120" w:line="276" w:lineRule="auto"/>
        <w:ind w:left="0"/>
        <w:jc w:val="both"/>
        <w:outlineLvl w:val="0"/>
        <w:rPr>
          <w:rFonts w:ascii="Verdana" w:hAnsi="Verdana" w:cs="Arial"/>
          <w:b/>
          <w:sz w:val="20"/>
          <w:szCs w:val="20"/>
          <w:lang w:val="en-GB"/>
        </w:rPr>
      </w:pPr>
      <w:bookmarkStart w:id="0" w:name="_Toc33691343"/>
      <w:r w:rsidRPr="000276FB">
        <w:rPr>
          <w:rFonts w:ascii="Verdana" w:hAnsi="Verdana" w:cs="Arial"/>
          <w:b/>
          <w:sz w:val="20"/>
          <w:szCs w:val="20"/>
          <w:lang w:val="en-GB"/>
        </w:rPr>
        <w:t>Appendix No. 7. Form of the notification of reservations related to the collection of agri-food commodities purchased at an auction on RTRS</w:t>
      </w:r>
      <w:r>
        <w:rPr>
          <w:rStyle w:val="Odwoanieprzypisudolnego"/>
          <w:rFonts w:ascii="Verdana" w:hAnsi="Verdana" w:cs="Arial"/>
          <w:b/>
          <w:sz w:val="20"/>
          <w:szCs w:val="20"/>
        </w:rPr>
        <w:footnoteReference w:id="1"/>
      </w:r>
      <w:bookmarkEnd w:id="0"/>
      <w:r w:rsidRPr="000276FB">
        <w:rPr>
          <w:rFonts w:ascii="Verdana" w:hAnsi="Verdana" w:cs="Arial"/>
          <w:b/>
          <w:sz w:val="20"/>
          <w:szCs w:val="20"/>
          <w:lang w:val="en-GB"/>
        </w:rPr>
        <w:t xml:space="preserve"> </w:t>
      </w:r>
    </w:p>
    <w:p w:rsidR="00B1672E" w:rsidRPr="000276FB" w:rsidDel="00AF64EF" w:rsidRDefault="00B1672E" w:rsidP="00B1672E">
      <w:pPr>
        <w:keepNext/>
        <w:spacing w:before="120" w:after="120" w:line="360" w:lineRule="auto"/>
        <w:ind w:left="0"/>
        <w:jc w:val="both"/>
        <w:outlineLvl w:val="0"/>
        <w:rPr>
          <w:rFonts w:ascii="Verdana" w:hAnsi="Verdana" w:cs="Arial"/>
          <w:b/>
          <w:bCs/>
          <w:i/>
          <w:iCs/>
          <w:color w:val="FF0000"/>
          <w:sz w:val="16"/>
          <w:szCs w:val="16"/>
          <w:lang w:val="en-GB"/>
        </w:rPr>
      </w:pPr>
    </w:p>
    <w:tbl>
      <w:tblPr>
        <w:tblStyle w:val="Tabelasiatki2akcent61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531"/>
      </w:tblGrid>
      <w:tr w:rsidR="00B1672E" w:rsidRPr="00B6414E" w:rsidDel="00AF64EF" w:rsidTr="00B11F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bCs w:val="0"/>
                <w:sz w:val="18"/>
                <w:szCs w:val="20"/>
                <w:lang w:val="en-GB"/>
              </w:rPr>
              <w:t>Name the Trading Participant (buyer)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1736964374"/>
            <w:placeholder>
              <w:docPart w:val="DefaultPlaceholder_-1854013440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6531" w:type="dxa"/>
                <w:tcBorders>
                  <w:top w:val="none" w:sz="0" w:space="0" w:color="auto"/>
                  <w:left w:val="none" w:sz="0" w:space="0" w:color="auto"/>
                  <w:bottom w:val="none" w:sz="0" w:space="0" w:color="auto"/>
                </w:tcBorders>
              </w:tcPr>
              <w:p w:rsidR="00B1672E" w:rsidRPr="00CD5F5C" w:rsidDel="00AF64EF" w:rsidRDefault="00B11F9D" w:rsidP="006D63E8">
                <w:pPr>
                  <w:spacing w:before="240" w:after="120" w:line="360" w:lineRule="auto"/>
                  <w:ind w:left="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 w:val="0"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 w:val="0"/>
                    <w:bCs w:val="0"/>
                  </w:rPr>
                  <w:t>Kliknij lub naciśnij tutaj, aby wprowadzić tekst.</w:t>
                </w:r>
              </w:p>
            </w:tc>
            <w:bookmarkEnd w:id="1" w:displacedByCustomXml="next"/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bCs w:val="0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e-RTRS Code of the Trading Participant (buyer)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10079413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B11F9D" w:rsidDel="00AF64EF" w:rsidRDefault="00B11F9D" w:rsidP="006D63E8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Cs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Name of the Exchange Member entering into the transaction on behalf of the buyer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-11224603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B11F9D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B11F9D">
                  <w:rPr>
                    <w:rStyle w:val="Tekstzastpczy"/>
                    <w:rFonts w:eastAsiaTheme="minorHAnsi"/>
                    <w:bCs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b w:val="0"/>
                <w:bCs w:val="0"/>
                <w:sz w:val="18"/>
                <w:szCs w:val="20"/>
              </w:rPr>
            </w:pPr>
            <w:proofErr w:type="spellStart"/>
            <w:r w:rsidRPr="000276FB">
              <w:rPr>
                <w:rFonts w:ascii="Verdana" w:hAnsi="Verdana" w:cs="Arial"/>
                <w:sz w:val="18"/>
                <w:szCs w:val="20"/>
              </w:rPr>
              <w:t>Auction</w:t>
            </w:r>
            <w:proofErr w:type="spellEnd"/>
            <w:r w:rsidRPr="000276FB">
              <w:rPr>
                <w:rFonts w:ascii="Verdana" w:hAnsi="Verdana" w:cs="Arial"/>
                <w:sz w:val="18"/>
                <w:szCs w:val="20"/>
              </w:rPr>
              <w:t xml:space="preserve"> </w:t>
            </w:r>
            <w:proofErr w:type="spellStart"/>
            <w:r w:rsidRPr="000276FB">
              <w:rPr>
                <w:rFonts w:ascii="Verdana" w:hAnsi="Verdana" w:cs="Arial"/>
                <w:sz w:val="18"/>
                <w:szCs w:val="20"/>
              </w:rPr>
              <w:t>number</w:t>
            </w:r>
            <w:proofErr w:type="spellEnd"/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445595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EA26F0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</w:rPr>
            </w:pPr>
            <w:proofErr w:type="spellStart"/>
            <w:r w:rsidRPr="000276FB">
              <w:rPr>
                <w:rFonts w:ascii="Verdana" w:hAnsi="Verdana" w:cs="Arial"/>
                <w:sz w:val="18"/>
                <w:szCs w:val="20"/>
              </w:rPr>
              <w:t>Date</w:t>
            </w:r>
            <w:proofErr w:type="spellEnd"/>
            <w:r w:rsidRPr="000276FB">
              <w:rPr>
                <w:rFonts w:ascii="Verdana" w:hAnsi="Verdana" w:cs="Arial"/>
                <w:sz w:val="18"/>
                <w:szCs w:val="20"/>
              </w:rPr>
              <w:t xml:space="preserve"> of </w:t>
            </w:r>
            <w:proofErr w:type="spellStart"/>
            <w:r w:rsidRPr="000276FB">
              <w:rPr>
                <w:rFonts w:ascii="Verdana" w:hAnsi="Verdana" w:cs="Arial"/>
                <w:sz w:val="18"/>
                <w:szCs w:val="20"/>
              </w:rPr>
              <w:t>auction</w:t>
            </w:r>
            <w:proofErr w:type="spellEnd"/>
            <w:r w:rsidRPr="000276FB">
              <w:rPr>
                <w:rFonts w:ascii="Verdana" w:hAnsi="Verdana" w:cs="Arial"/>
                <w:sz w:val="18"/>
                <w:szCs w:val="20"/>
              </w:rPr>
              <w:t xml:space="preserve"> resolution</w:t>
            </w:r>
          </w:p>
        </w:tc>
        <w:sdt>
          <w:sdtPr>
            <w:rPr>
              <w:rFonts w:ascii="Verdana" w:hAnsi="Verdana" w:cs="Arial"/>
              <w:bCs/>
              <w:sz w:val="18"/>
              <w:szCs w:val="20"/>
            </w:rPr>
            <w:id w:val="-1408846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bCs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Date of the notification of objections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1064570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B11F9D">
                <w:pPr>
                  <w:spacing w:before="240" w:after="120" w:line="360" w:lineRule="auto"/>
                  <w:ind w:left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Quantity of goods covered by the transaction</w:t>
            </w:r>
          </w:p>
        </w:tc>
        <w:sdt>
          <w:sdtPr>
            <w:rPr>
              <w:rFonts w:ascii="Verdana" w:hAnsi="Verdana" w:cs="Arial"/>
              <w:sz w:val="18"/>
              <w:szCs w:val="20"/>
            </w:rPr>
            <w:id w:val="-13585055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531" w:type="dxa"/>
                <w:shd w:val="clear" w:color="auto" w:fill="auto"/>
              </w:tcPr>
              <w:p w:rsidR="00B1672E" w:rsidRPr="00EA26F0" w:rsidDel="00AF64EF" w:rsidRDefault="00B11F9D" w:rsidP="006D63E8">
                <w:pPr>
                  <w:spacing w:before="240" w:after="120" w:line="360" w:lineRule="auto"/>
                  <w:ind w:left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Verdana" w:hAnsi="Verdana" w:cs="Arial"/>
                    <w:sz w:val="18"/>
                    <w:szCs w:val="20"/>
                  </w:rPr>
                </w:pPr>
                <w:r w:rsidRPr="0088191F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B1672E" w:rsidRPr="00696609" w:rsidDel="00AF64EF" w:rsidTr="00B11F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  <w:shd w:val="clear" w:color="auto" w:fill="E7E6E6" w:themeFill="background2"/>
            <w:hideMark/>
          </w:tcPr>
          <w:p w:rsidR="00B1672E" w:rsidRPr="000276FB" w:rsidDel="00AF64EF" w:rsidRDefault="000276FB" w:rsidP="006D63E8">
            <w:pPr>
              <w:spacing w:before="240" w:after="120" w:line="360" w:lineRule="auto"/>
              <w:ind w:left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Reason for raising the reservations</w:t>
            </w:r>
          </w:p>
        </w:tc>
        <w:tc>
          <w:tcPr>
            <w:tcW w:w="6531" w:type="dxa"/>
            <w:shd w:val="clear" w:color="auto" w:fill="auto"/>
            <w:hideMark/>
          </w:tcPr>
          <w:p w:rsidR="00B1672E" w:rsidRPr="000276FB" w:rsidDel="00AF64EF" w:rsidRDefault="000B3CF9" w:rsidP="000B3CF9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en-GB"/>
                </w:rPr>
                <w:id w:val="104332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6FB">
                  <w:rPr>
                    <w:rFonts w:ascii="MS Gothic" w:eastAsia="MS Gothic" w:hAnsi="MS Gothic" w:cs="Arial" w:hint="eastAsia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r w:rsidR="000276FB" w:rsidRPr="000276FB">
              <w:rPr>
                <w:rFonts w:ascii="Verdana" w:hAnsi="Verdana" w:cs="Arial"/>
                <w:sz w:val="18"/>
                <w:szCs w:val="20"/>
                <w:lang w:val="en-GB"/>
              </w:rPr>
              <w:tab/>
            </w:r>
            <w:r w:rsidR="000276FB">
              <w:rPr>
                <w:rFonts w:ascii="Verdana" w:hAnsi="Verdana" w:cs="Arial"/>
                <w:sz w:val="18"/>
                <w:szCs w:val="20"/>
                <w:lang w:val="en-GB"/>
              </w:rPr>
              <w:t>I</w:t>
            </w:r>
            <w:r w:rsidR="000276FB" w:rsidRPr="000276FB">
              <w:rPr>
                <w:rFonts w:ascii="Verdana" w:hAnsi="Verdana" w:cs="Arial"/>
                <w:sz w:val="18"/>
                <w:szCs w:val="20"/>
                <w:lang w:val="en-GB"/>
              </w:rPr>
              <w:t>nconsistency of the commodity with the quality standard applicable to the transaction</w:t>
            </w:r>
            <w:r w:rsidR="000276FB">
              <w:rPr>
                <w:rStyle w:val="Odwoanieprzypisudolnego"/>
                <w:rFonts w:ascii="Verdana" w:hAnsi="Verdana" w:cs="Arial"/>
                <w:sz w:val="18"/>
                <w:szCs w:val="20"/>
                <w:lang w:val="en-GB"/>
              </w:rPr>
              <w:footnoteReference w:id="2"/>
            </w:r>
          </w:p>
          <w:p w:rsidR="00B1672E" w:rsidRPr="000276FB" w:rsidDel="00AF64EF" w:rsidRDefault="000276FB" w:rsidP="006D63E8">
            <w:pPr>
              <w:pStyle w:val="Lista"/>
              <w:spacing w:before="240" w:line="36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Inconsistent quantity</w:t>
            </w:r>
            <w:r w:rsidR="00B1672E" w:rsidRPr="000276FB" w:rsidDel="00AF64EF">
              <w:rPr>
                <w:rFonts w:ascii="Verdana" w:hAnsi="Verdana" w:cs="Arial"/>
                <w:sz w:val="18"/>
                <w:szCs w:val="20"/>
                <w:lang w:val="en-GB"/>
              </w:rPr>
              <w:t xml:space="preserve">: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-2083365933"/>
                <w:placeholder>
                  <w:docPart w:val="DefaultPlaceholder_-1854013440"/>
                </w:placeholder>
              </w:sdtPr>
              <w:sdtEndPr/>
              <w:sdtContent>
                <w:r w:rsidR="00B11F9D" w:rsidRPr="000276FB">
                  <w:rPr>
                    <w:rFonts w:ascii="Verdana" w:hAnsi="Verdana" w:cs="Arial"/>
                    <w:sz w:val="18"/>
                    <w:szCs w:val="20"/>
                    <w:lang w:val="en-GB"/>
                  </w:rPr>
                  <w:t xml:space="preserve">              </w:t>
                </w:r>
              </w:sdtContent>
            </w:sdt>
            <w:r w:rsidR="00B11F9D" w:rsidRPr="000276FB">
              <w:rPr>
                <w:rFonts w:ascii="Verdana" w:hAnsi="Verdana" w:cs="Arial"/>
                <w:sz w:val="18"/>
                <w:szCs w:val="20"/>
                <w:lang w:val="en-GB"/>
              </w:rPr>
              <w:t xml:space="preserve">  </w:t>
            </w:r>
            <w:r w:rsidR="00B1672E" w:rsidRPr="000276FB" w:rsidDel="00AF64EF">
              <w:rPr>
                <w:rFonts w:ascii="Verdana" w:hAnsi="Verdana" w:cs="Arial"/>
                <w:sz w:val="18"/>
                <w:szCs w:val="20"/>
                <w:lang w:val="en-GB"/>
              </w:rPr>
              <w:t>ton</w:t>
            </w: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>nes</w:t>
            </w:r>
          </w:p>
          <w:p w:rsidR="00B1672E" w:rsidRPr="000276FB" w:rsidDel="00AF64EF" w:rsidRDefault="000B3CF9" w:rsidP="000B3CF9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en-GB"/>
              </w:rPr>
            </w:pPr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 xml:space="preserve">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en-GB"/>
                </w:rPr>
                <w:id w:val="-1346546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276FB">
                  <w:rPr>
                    <w:rFonts w:ascii="MS Gothic" w:eastAsia="MS Gothic" w:hAnsi="MS Gothic" w:cs="Arial" w:hint="eastAsia"/>
                    <w:sz w:val="18"/>
                    <w:szCs w:val="20"/>
                    <w:lang w:val="en-GB"/>
                  </w:rPr>
                  <w:t>☐</w:t>
                </w:r>
              </w:sdtContent>
            </w:sdt>
            <w:r w:rsidRPr="000276FB">
              <w:rPr>
                <w:rFonts w:ascii="Verdana" w:hAnsi="Verdana" w:cs="Arial"/>
                <w:sz w:val="18"/>
                <w:szCs w:val="20"/>
                <w:lang w:val="en-GB"/>
              </w:rPr>
              <w:t xml:space="preserve">   </w:t>
            </w:r>
            <w:r w:rsidR="000276FB" w:rsidRPr="000276FB">
              <w:rPr>
                <w:rFonts w:ascii="Verdana" w:hAnsi="Verdana" w:cs="Arial"/>
                <w:sz w:val="18"/>
                <w:szCs w:val="20"/>
                <w:lang w:val="en-GB"/>
              </w:rPr>
              <w:tab/>
            </w:r>
            <w:r w:rsidR="000276FB">
              <w:rPr>
                <w:rFonts w:ascii="Verdana" w:hAnsi="Verdana" w:cs="Arial"/>
                <w:sz w:val="18"/>
                <w:szCs w:val="20"/>
                <w:lang w:val="en-GB"/>
              </w:rPr>
              <w:t>T</w:t>
            </w:r>
            <w:r w:rsidR="000276FB" w:rsidRPr="000276FB">
              <w:rPr>
                <w:rFonts w:ascii="Verdana" w:hAnsi="Verdana" w:cs="Arial"/>
                <w:sz w:val="18"/>
                <w:szCs w:val="20"/>
                <w:lang w:val="en-GB"/>
              </w:rPr>
              <w:t>he commodity was not released in the quantity covered by the transaction</w:t>
            </w:r>
            <w:r w:rsidR="00B1672E" w:rsidRPr="000276FB" w:rsidDel="00AF64EF">
              <w:rPr>
                <w:rFonts w:ascii="Verdana" w:hAnsi="Verdana" w:cs="Arial"/>
                <w:sz w:val="18"/>
                <w:szCs w:val="20"/>
                <w:lang w:val="en-GB"/>
              </w:rPr>
              <w:t>;</w:t>
            </w:r>
          </w:p>
          <w:p w:rsidR="00B1672E" w:rsidRPr="00B6414E" w:rsidDel="00AF64EF" w:rsidRDefault="000276FB" w:rsidP="006D63E8">
            <w:pPr>
              <w:pStyle w:val="Lista"/>
              <w:spacing w:before="240" w:line="360" w:lineRule="auto"/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  <w:lang w:val="pl-PL"/>
              </w:rPr>
            </w:pPr>
            <w:proofErr w:type="spellStart"/>
            <w:r>
              <w:rPr>
                <w:rFonts w:ascii="Verdana" w:hAnsi="Verdana" w:cs="Arial"/>
                <w:sz w:val="18"/>
                <w:szCs w:val="20"/>
                <w:lang w:val="pl-PL"/>
              </w:rPr>
              <w:t>Undelivered</w:t>
            </w:r>
            <w:proofErr w:type="spellEnd"/>
            <w:r>
              <w:rPr>
                <w:rFonts w:ascii="Verdana" w:hAnsi="Verdana" w:cs="Arial"/>
                <w:sz w:val="18"/>
                <w:szCs w:val="20"/>
                <w:lang w:val="pl-PL"/>
              </w:rPr>
              <w:t xml:space="preserve"> </w:t>
            </w:r>
            <w:proofErr w:type="spellStart"/>
            <w:r>
              <w:rPr>
                <w:rFonts w:ascii="Verdana" w:hAnsi="Verdana" w:cs="Arial"/>
                <w:sz w:val="18"/>
                <w:szCs w:val="20"/>
                <w:lang w:val="pl-PL"/>
              </w:rPr>
              <w:t>quantity</w:t>
            </w:r>
            <w:proofErr w:type="spellEnd"/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 xml:space="preserve">: </w:t>
            </w:r>
            <w:sdt>
              <w:sdtPr>
                <w:rPr>
                  <w:rFonts w:ascii="Verdana" w:hAnsi="Verdana" w:cs="Arial"/>
                  <w:sz w:val="18"/>
                  <w:szCs w:val="20"/>
                  <w:lang w:val="pl-PL"/>
                </w:rPr>
                <w:id w:val="215083682"/>
                <w:placeholder>
                  <w:docPart w:val="DefaultPlaceholder_-1854013440"/>
                </w:placeholder>
              </w:sdtPr>
              <w:sdtEndPr/>
              <w:sdtContent>
                <w:r w:rsidR="00B11F9D">
                  <w:rPr>
                    <w:rFonts w:ascii="Verdana" w:hAnsi="Verdana" w:cs="Arial"/>
                    <w:sz w:val="18"/>
                    <w:szCs w:val="20"/>
                    <w:lang w:val="pl-PL"/>
                  </w:rPr>
                  <w:t xml:space="preserve">                </w:t>
                </w:r>
              </w:sdtContent>
            </w:sdt>
            <w:r w:rsidR="00B11F9D">
              <w:rPr>
                <w:rFonts w:ascii="Verdana" w:hAnsi="Verdana" w:cs="Arial"/>
                <w:sz w:val="18"/>
                <w:szCs w:val="20"/>
                <w:lang w:val="pl-PL"/>
              </w:rPr>
              <w:t xml:space="preserve"> </w:t>
            </w:r>
            <w:proofErr w:type="spellStart"/>
            <w:r w:rsidR="00B1672E" w:rsidRPr="00B6414E" w:rsidDel="00AF64EF">
              <w:rPr>
                <w:rFonts w:ascii="Verdana" w:hAnsi="Verdana" w:cs="Arial"/>
                <w:sz w:val="18"/>
                <w:szCs w:val="20"/>
                <w:lang w:val="pl-PL"/>
              </w:rPr>
              <w:t>ton</w:t>
            </w:r>
            <w:r>
              <w:rPr>
                <w:rFonts w:ascii="Verdana" w:hAnsi="Verdana" w:cs="Arial"/>
                <w:sz w:val="18"/>
                <w:szCs w:val="20"/>
                <w:lang w:val="pl-PL"/>
              </w:rPr>
              <w:t>nes</w:t>
            </w:r>
            <w:proofErr w:type="spellEnd"/>
          </w:p>
          <w:p w:rsidR="00B1672E" w:rsidRPr="00EA26F0" w:rsidDel="00AF64EF" w:rsidRDefault="00B1672E" w:rsidP="006D63E8">
            <w:pPr>
              <w:pStyle w:val="Lista"/>
              <w:spacing w:before="240" w:line="360" w:lineRule="auto"/>
              <w:ind w:left="14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D34221" w:rsidRDefault="00D34221" w:rsidP="00B1672E">
      <w:pPr>
        <w:ind w:left="0"/>
      </w:pPr>
    </w:p>
    <w:p w:rsidR="00D34221" w:rsidRDefault="00D34221" w:rsidP="00B1672E">
      <w:pPr>
        <w:ind w:left="0"/>
      </w:pPr>
    </w:p>
    <w:p w:rsidR="00D34221" w:rsidRDefault="00D34221" w:rsidP="00B1672E">
      <w:pPr>
        <w:ind w:left="0"/>
      </w:pPr>
      <w:r>
        <w:t>……………………………………………………..</w:t>
      </w:r>
    </w:p>
    <w:p w:rsidR="00D34221" w:rsidRPr="00D46289" w:rsidRDefault="00D34221" w:rsidP="00B1672E">
      <w:pPr>
        <w:ind w:left="0"/>
        <w:rPr>
          <w:rFonts w:ascii="Verdana" w:hAnsi="Verdana"/>
          <w:i/>
          <w:iCs/>
          <w:sz w:val="18"/>
          <w:szCs w:val="18"/>
          <w:lang w:val="en-GB"/>
        </w:rPr>
      </w:pPr>
      <w:r w:rsidRPr="00D46289">
        <w:rPr>
          <w:rFonts w:ascii="Verdana" w:hAnsi="Verdana"/>
          <w:i/>
          <w:iCs/>
          <w:sz w:val="18"/>
          <w:szCs w:val="18"/>
          <w:lang w:val="en-GB"/>
        </w:rPr>
        <w:t>/dat</w:t>
      </w:r>
      <w:r w:rsidR="00633C4D" w:rsidRPr="00D46289">
        <w:rPr>
          <w:rFonts w:ascii="Verdana" w:hAnsi="Verdana"/>
          <w:i/>
          <w:iCs/>
          <w:sz w:val="18"/>
          <w:szCs w:val="18"/>
          <w:lang w:val="en-GB"/>
        </w:rPr>
        <w:t xml:space="preserve">e and signature  of </w:t>
      </w:r>
      <w:proofErr w:type="spellStart"/>
      <w:r w:rsidR="00633C4D" w:rsidRPr="00D46289">
        <w:rPr>
          <w:rFonts w:ascii="Verdana" w:hAnsi="Verdana"/>
          <w:i/>
          <w:iCs/>
          <w:sz w:val="18"/>
          <w:szCs w:val="18"/>
          <w:lang w:val="en-GB"/>
        </w:rPr>
        <w:t>a</w:t>
      </w:r>
      <w:proofErr w:type="spellEnd"/>
      <w:r w:rsidR="00633C4D" w:rsidRPr="00D46289">
        <w:rPr>
          <w:rFonts w:ascii="Verdana" w:hAnsi="Verdana"/>
          <w:i/>
          <w:iCs/>
          <w:sz w:val="18"/>
          <w:szCs w:val="18"/>
          <w:lang w:val="en-GB"/>
        </w:rPr>
        <w:t xml:space="preserve"> </w:t>
      </w:r>
      <w:r w:rsidR="00D46289" w:rsidRPr="00D46289">
        <w:rPr>
          <w:rFonts w:ascii="Verdana" w:hAnsi="Verdana"/>
          <w:i/>
          <w:iCs/>
          <w:sz w:val="18"/>
          <w:szCs w:val="18"/>
          <w:lang w:val="en-GB"/>
        </w:rPr>
        <w:t xml:space="preserve">authorised persons </w:t>
      </w:r>
      <w:r w:rsidRPr="00D46289">
        <w:rPr>
          <w:rFonts w:ascii="Verdana" w:hAnsi="Verdana"/>
          <w:i/>
          <w:iCs/>
          <w:sz w:val="18"/>
          <w:szCs w:val="18"/>
          <w:lang w:val="en-GB"/>
        </w:rPr>
        <w:t>/</w:t>
      </w:r>
    </w:p>
    <w:sectPr w:rsidR="00D34221" w:rsidRPr="00D46289" w:rsidSect="00B16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72E" w:rsidRDefault="00B1672E" w:rsidP="00B1672E">
      <w:r>
        <w:separator/>
      </w:r>
    </w:p>
  </w:endnote>
  <w:endnote w:type="continuationSeparator" w:id="0">
    <w:p w:rsidR="00B1672E" w:rsidRDefault="00B1672E" w:rsidP="00B16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72E" w:rsidRDefault="00B1672E" w:rsidP="00B1672E">
      <w:r>
        <w:separator/>
      </w:r>
    </w:p>
  </w:footnote>
  <w:footnote w:type="continuationSeparator" w:id="0">
    <w:p w:rsidR="00B1672E" w:rsidRDefault="00B1672E" w:rsidP="00B1672E">
      <w:r>
        <w:continuationSeparator/>
      </w:r>
    </w:p>
  </w:footnote>
  <w:footnote w:id="1">
    <w:p w:rsidR="000276FB" w:rsidRPr="00C8035A" w:rsidRDefault="000276FB" w:rsidP="000276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038C6">
        <w:rPr>
          <w:rFonts w:ascii="Verdana" w:hAnsi="Verdana"/>
          <w:sz w:val="18"/>
        </w:rPr>
        <w:t xml:space="preserve">The </w:t>
      </w:r>
      <w:r>
        <w:rPr>
          <w:rFonts w:ascii="Verdana" w:hAnsi="Verdana"/>
          <w:sz w:val="18"/>
          <w:lang w:val="en-GB"/>
        </w:rPr>
        <w:t xml:space="preserve">method of </w:t>
      </w:r>
      <w:proofErr w:type="spellStart"/>
      <w:r>
        <w:rPr>
          <w:rFonts w:ascii="Verdana" w:hAnsi="Verdana"/>
          <w:sz w:val="18"/>
        </w:rPr>
        <w:t>submitting</w:t>
      </w:r>
      <w:proofErr w:type="spellEnd"/>
      <w:r w:rsidRPr="009038C6">
        <w:rPr>
          <w:rFonts w:ascii="Verdana" w:hAnsi="Verdana"/>
          <w:sz w:val="18"/>
        </w:rPr>
        <w:t xml:space="preserve"> </w:t>
      </w:r>
      <w:proofErr w:type="spellStart"/>
      <w:r w:rsidRPr="009038C6">
        <w:rPr>
          <w:rFonts w:ascii="Verdana" w:hAnsi="Verdana"/>
          <w:sz w:val="18"/>
        </w:rPr>
        <w:t>notif</w:t>
      </w:r>
      <w:r>
        <w:rPr>
          <w:rFonts w:ascii="Verdana" w:hAnsi="Verdana"/>
          <w:sz w:val="18"/>
        </w:rPr>
        <w:t>ication</w:t>
      </w:r>
      <w:proofErr w:type="spellEnd"/>
      <w:r>
        <w:rPr>
          <w:rFonts w:ascii="Verdana" w:hAnsi="Verdana"/>
          <w:sz w:val="18"/>
        </w:rPr>
        <w:t xml:space="preserve"> of</w:t>
      </w:r>
      <w:r w:rsidRPr="009038C6">
        <w:rPr>
          <w:rFonts w:ascii="Verdana" w:hAnsi="Verdana"/>
          <w:sz w:val="18"/>
        </w:rPr>
        <w:t xml:space="preserve"> </w:t>
      </w:r>
      <w:proofErr w:type="spellStart"/>
      <w:r>
        <w:rPr>
          <w:rFonts w:ascii="Verdana" w:hAnsi="Verdana"/>
          <w:sz w:val="18"/>
        </w:rPr>
        <w:t>reservations</w:t>
      </w:r>
      <w:proofErr w:type="spellEnd"/>
      <w:r w:rsidRPr="009038C6">
        <w:rPr>
          <w:rFonts w:ascii="Verdana" w:hAnsi="Verdana"/>
          <w:sz w:val="18"/>
        </w:rPr>
        <w:t xml:space="preserve"> </w:t>
      </w:r>
      <w:proofErr w:type="spellStart"/>
      <w:r w:rsidRPr="009038C6">
        <w:rPr>
          <w:rFonts w:ascii="Verdana" w:hAnsi="Verdana"/>
          <w:sz w:val="18"/>
        </w:rPr>
        <w:t>is</w:t>
      </w:r>
      <w:proofErr w:type="spellEnd"/>
      <w:r w:rsidRPr="009038C6">
        <w:rPr>
          <w:rFonts w:ascii="Verdana" w:hAnsi="Verdana"/>
          <w:sz w:val="18"/>
        </w:rPr>
        <w:t xml:space="preserve"> set out in </w:t>
      </w:r>
      <w:proofErr w:type="spellStart"/>
      <w:r w:rsidRPr="009038C6">
        <w:rPr>
          <w:rFonts w:ascii="Verdana" w:hAnsi="Verdana"/>
          <w:sz w:val="18"/>
        </w:rPr>
        <w:t>Rules</w:t>
      </w:r>
      <w:proofErr w:type="spellEnd"/>
      <w:r w:rsidRPr="009038C6">
        <w:rPr>
          <w:rFonts w:ascii="Verdana" w:hAnsi="Verdana"/>
          <w:sz w:val="18"/>
        </w:rPr>
        <w:t xml:space="preserve"> of RTRS (Part II, </w:t>
      </w:r>
      <w:proofErr w:type="spellStart"/>
      <w:r w:rsidRPr="009038C6">
        <w:rPr>
          <w:rFonts w:ascii="Verdana" w:hAnsi="Verdana"/>
          <w:sz w:val="18"/>
        </w:rPr>
        <w:t>Chapter</w:t>
      </w:r>
      <w:proofErr w:type="spellEnd"/>
      <w:r w:rsidRPr="009038C6">
        <w:rPr>
          <w:rFonts w:ascii="Verdana" w:hAnsi="Verdana"/>
          <w:sz w:val="18"/>
        </w:rPr>
        <w:t xml:space="preserve"> 5, § 85)</w:t>
      </w:r>
    </w:p>
  </w:footnote>
  <w:footnote w:id="2">
    <w:p w:rsidR="000276FB" w:rsidRPr="000276FB" w:rsidRDefault="000276FB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>
        <w:t xml:space="preserve"> </w:t>
      </w:r>
      <w:r w:rsidRPr="000276FB">
        <w:t xml:space="preserve">The </w:t>
      </w:r>
      <w:proofErr w:type="spellStart"/>
      <w:r w:rsidRPr="000276FB">
        <w:t>notification</w:t>
      </w:r>
      <w:proofErr w:type="spellEnd"/>
      <w:r w:rsidRPr="000276FB">
        <w:t xml:space="preserve"> of </w:t>
      </w:r>
      <w:proofErr w:type="spellStart"/>
      <w:r w:rsidRPr="000276FB">
        <w:t>reservations</w:t>
      </w:r>
      <w:proofErr w:type="spellEnd"/>
      <w:r w:rsidRPr="000276FB">
        <w:t xml:space="preserve"> </w:t>
      </w:r>
      <w:proofErr w:type="spellStart"/>
      <w:r w:rsidRPr="000276FB">
        <w:t>should</w:t>
      </w:r>
      <w:proofErr w:type="spellEnd"/>
      <w:r w:rsidRPr="000276FB">
        <w:t xml:space="preserve"> be </w:t>
      </w:r>
      <w:proofErr w:type="spellStart"/>
      <w:r w:rsidRPr="000276FB">
        <w:t>accompanied</w:t>
      </w:r>
      <w:proofErr w:type="spellEnd"/>
      <w:r w:rsidRPr="000276FB">
        <w:t xml:space="preserve"> by a </w:t>
      </w:r>
      <w:proofErr w:type="spellStart"/>
      <w:r w:rsidRPr="000276FB">
        <w:t>certificate</w:t>
      </w:r>
      <w:proofErr w:type="spellEnd"/>
      <w:r w:rsidRPr="000276FB">
        <w:t xml:space="preserve"> of </w:t>
      </w:r>
      <w:proofErr w:type="spellStart"/>
      <w:r w:rsidRPr="000276FB">
        <w:t>laboratory</w:t>
      </w:r>
      <w:proofErr w:type="spellEnd"/>
      <w:r w:rsidRPr="000276FB">
        <w:t xml:space="preserve"> </w:t>
      </w:r>
      <w:proofErr w:type="spellStart"/>
      <w:r w:rsidRPr="000276FB">
        <w:t>quality</w:t>
      </w:r>
      <w:proofErr w:type="spellEnd"/>
      <w:r w:rsidRPr="000276FB">
        <w:t xml:space="preserve"> </w:t>
      </w:r>
      <w:proofErr w:type="spellStart"/>
      <w:r w:rsidRPr="000276FB">
        <w:t>tests</w:t>
      </w:r>
      <w:proofErr w:type="spellEnd"/>
      <w:r w:rsidRPr="000276FB">
        <w:t xml:space="preserve"> </w:t>
      </w:r>
      <w:proofErr w:type="spellStart"/>
      <w:r w:rsidRPr="000276FB">
        <w:t>carried</w:t>
      </w:r>
      <w:proofErr w:type="spellEnd"/>
      <w:r w:rsidRPr="000276FB">
        <w:t xml:space="preserve"> out in the </w:t>
      </w:r>
      <w:proofErr w:type="spellStart"/>
      <w:r w:rsidRPr="000276FB">
        <w:t>laboratory</w:t>
      </w:r>
      <w:proofErr w:type="spellEnd"/>
      <w:r w:rsidRPr="000276FB">
        <w:t xml:space="preserve"> of the </w:t>
      </w:r>
      <w:proofErr w:type="spellStart"/>
      <w:r w:rsidRPr="000276FB">
        <w:t>Authorized</w:t>
      </w:r>
      <w:proofErr w:type="spellEnd"/>
      <w:r w:rsidRPr="000276FB">
        <w:t xml:space="preserve"> </w:t>
      </w:r>
      <w:proofErr w:type="spellStart"/>
      <w:r w:rsidRPr="000276FB">
        <w:t>Warehouse</w:t>
      </w:r>
      <w:proofErr w:type="spellEnd"/>
      <w:r w:rsidRPr="000276FB">
        <w:t xml:space="preserve"> </w:t>
      </w:r>
      <w:proofErr w:type="spellStart"/>
      <w:r w:rsidRPr="000276FB">
        <w:t>or</w:t>
      </w:r>
      <w:proofErr w:type="spellEnd"/>
      <w:r w:rsidRPr="000276FB">
        <w:t xml:space="preserve"> </w:t>
      </w:r>
      <w:proofErr w:type="spellStart"/>
      <w:r w:rsidRPr="000276FB">
        <w:t>Appeal</w:t>
      </w:r>
      <w:proofErr w:type="spellEnd"/>
      <w:r w:rsidRPr="000276FB">
        <w:t xml:space="preserve"> </w:t>
      </w:r>
      <w:proofErr w:type="spellStart"/>
      <w:r w:rsidRPr="000276FB">
        <w:t>Laboratory</w:t>
      </w:r>
      <w:proofErr w:type="spellEnd"/>
      <w:r w:rsidRPr="000276F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988" w:rsidRPr="00774988" w:rsidRDefault="00774988">
    <w:pPr>
      <w:pStyle w:val="Nagwek"/>
      <w:rPr>
        <w:rFonts w:ascii="Verdana" w:hAnsi="Verdana"/>
        <w:color w:val="FF0000"/>
        <w:sz w:val="18"/>
        <w:szCs w:val="18"/>
      </w:rPr>
    </w:pPr>
    <w:r w:rsidRPr="00774988">
      <w:rPr>
        <w:rFonts w:ascii="Verdana" w:hAnsi="Verdana"/>
        <w:color w:val="FF0000"/>
        <w:sz w:val="18"/>
        <w:szCs w:val="18"/>
        <w:lang w:val="en-GB"/>
      </w:rPr>
      <w:t xml:space="preserve">NOTE: Only the Polish version of this document is legally binding. </w:t>
    </w:r>
    <w:proofErr w:type="spellStart"/>
    <w:r w:rsidRPr="00774988">
      <w:rPr>
        <w:rFonts w:ascii="Verdana" w:hAnsi="Verdana"/>
        <w:color w:val="FF0000"/>
        <w:sz w:val="18"/>
        <w:szCs w:val="18"/>
      </w:rPr>
      <w:t>This</w:t>
    </w:r>
    <w:proofErr w:type="spellEnd"/>
    <w:r w:rsidRPr="00774988">
      <w:rPr>
        <w:rFonts w:ascii="Verdana" w:hAnsi="Verdana"/>
        <w:color w:val="FF0000"/>
        <w:sz w:val="18"/>
        <w:szCs w:val="18"/>
      </w:rPr>
      <w:t xml:space="preserve"> </w:t>
    </w:r>
    <w:proofErr w:type="spellStart"/>
    <w:r w:rsidRPr="00774988">
      <w:rPr>
        <w:rFonts w:ascii="Verdana" w:hAnsi="Verdana"/>
        <w:color w:val="FF0000"/>
        <w:sz w:val="18"/>
        <w:szCs w:val="18"/>
      </w:rPr>
      <w:t>translation</w:t>
    </w:r>
    <w:proofErr w:type="spellEnd"/>
    <w:r w:rsidRPr="00774988">
      <w:rPr>
        <w:rFonts w:ascii="Verdana" w:hAnsi="Verdana"/>
        <w:color w:val="FF0000"/>
        <w:sz w:val="18"/>
        <w:szCs w:val="18"/>
      </w:rPr>
      <w:t xml:space="preserve"> </w:t>
    </w:r>
    <w:proofErr w:type="spellStart"/>
    <w:r w:rsidRPr="00774988">
      <w:rPr>
        <w:rFonts w:ascii="Verdana" w:hAnsi="Verdana"/>
        <w:color w:val="FF0000"/>
        <w:sz w:val="18"/>
        <w:szCs w:val="18"/>
      </w:rPr>
      <w:t>is</w:t>
    </w:r>
    <w:proofErr w:type="spellEnd"/>
    <w:r w:rsidRPr="00774988">
      <w:rPr>
        <w:rFonts w:ascii="Verdana" w:hAnsi="Verdana"/>
        <w:color w:val="FF0000"/>
        <w:sz w:val="18"/>
        <w:szCs w:val="18"/>
      </w:rPr>
      <w:t xml:space="preserve"> </w:t>
    </w:r>
    <w:proofErr w:type="spellStart"/>
    <w:r w:rsidRPr="00774988">
      <w:rPr>
        <w:rFonts w:ascii="Verdana" w:hAnsi="Verdana"/>
        <w:color w:val="FF0000"/>
        <w:sz w:val="18"/>
        <w:szCs w:val="18"/>
      </w:rPr>
      <w:t>provided</w:t>
    </w:r>
    <w:proofErr w:type="spellEnd"/>
    <w:r w:rsidRPr="00774988">
      <w:rPr>
        <w:rFonts w:ascii="Verdana" w:hAnsi="Verdana"/>
        <w:color w:val="FF0000"/>
        <w:sz w:val="18"/>
        <w:szCs w:val="18"/>
      </w:rPr>
      <w:t xml:space="preserve"> for </w:t>
    </w:r>
    <w:proofErr w:type="spellStart"/>
    <w:r w:rsidRPr="00774988">
      <w:rPr>
        <w:rFonts w:ascii="Verdana" w:hAnsi="Verdana"/>
        <w:color w:val="FF0000"/>
        <w:sz w:val="18"/>
        <w:szCs w:val="18"/>
      </w:rPr>
      <w:t>information</w:t>
    </w:r>
    <w:proofErr w:type="spellEnd"/>
    <w:r w:rsidRPr="00774988">
      <w:rPr>
        <w:rFonts w:ascii="Verdana" w:hAnsi="Verdana"/>
        <w:color w:val="FF0000"/>
        <w:sz w:val="18"/>
        <w:szCs w:val="18"/>
      </w:rPr>
      <w:t xml:space="preserve"> </w:t>
    </w:r>
    <w:proofErr w:type="spellStart"/>
    <w:r w:rsidRPr="00774988">
      <w:rPr>
        <w:rFonts w:ascii="Verdana" w:hAnsi="Verdana"/>
        <w:color w:val="FF0000"/>
        <w:sz w:val="18"/>
        <w:szCs w:val="18"/>
      </w:rPr>
      <w:t>only</w:t>
    </w:r>
    <w:proofErr w:type="spellEnd"/>
    <w:r w:rsidRPr="00774988">
      <w:rPr>
        <w:rFonts w:ascii="Verdana" w:hAnsi="Verdana"/>
        <w:color w:val="FF0000"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13.2pt;visibility:visible;mso-wrap-style:square" o:bullet="t">
        <v:imagedata r:id="rId1" o:title=""/>
      </v:shape>
    </w:pict>
  </w:numPicBullet>
  <w:abstractNum w:abstractNumId="0" w15:restartNumberingAfterBreak="0">
    <w:nsid w:val="03447343"/>
    <w:multiLevelType w:val="hybridMultilevel"/>
    <w:tmpl w:val="2B581DF4"/>
    <w:lvl w:ilvl="0" w:tplc="7BCE29B4">
      <w:start w:val="1"/>
      <w:numFmt w:val="bullet"/>
      <w:lvlText w:val=""/>
      <w:lvlPicBulletId w:val="0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2E3067F0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</w:rPr>
    </w:lvl>
    <w:lvl w:ilvl="2" w:tplc="BFD62344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</w:rPr>
    </w:lvl>
    <w:lvl w:ilvl="3" w:tplc="6DA24216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912E13D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</w:rPr>
    </w:lvl>
    <w:lvl w:ilvl="5" w:tplc="33EE94AA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</w:rPr>
    </w:lvl>
    <w:lvl w:ilvl="6" w:tplc="DB700970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7A48B6B4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</w:rPr>
    </w:lvl>
    <w:lvl w:ilvl="8" w:tplc="B022BCCE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4DP12Busp71vjaQj8WIkfpu7alxFp1dbemSlE/34F4PZoa2/UovFAM/ujpSBHY8WRLBJo/1sxNQyIHqltagKVQ==" w:salt="9SJJCFT9i/LhDbsvLe9v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2E"/>
    <w:rsid w:val="000276FB"/>
    <w:rsid w:val="000B3CF9"/>
    <w:rsid w:val="004B3F98"/>
    <w:rsid w:val="005C0FCC"/>
    <w:rsid w:val="00633C4D"/>
    <w:rsid w:val="00656ACF"/>
    <w:rsid w:val="00723111"/>
    <w:rsid w:val="00774988"/>
    <w:rsid w:val="00792F8B"/>
    <w:rsid w:val="009445A0"/>
    <w:rsid w:val="009667EA"/>
    <w:rsid w:val="00B11F9D"/>
    <w:rsid w:val="00B1672E"/>
    <w:rsid w:val="00CD5F5C"/>
    <w:rsid w:val="00D251BF"/>
    <w:rsid w:val="00D34221"/>
    <w:rsid w:val="00D46289"/>
    <w:rsid w:val="00FA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226420-3B8C-4E5E-B11A-69AF72410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1672E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1672E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1672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1672E"/>
    <w:rPr>
      <w:vertAlign w:val="superscript"/>
    </w:rPr>
  </w:style>
  <w:style w:type="paragraph" w:styleId="Lista">
    <w:name w:val="List"/>
    <w:basedOn w:val="Tekstpodstawowy"/>
    <w:uiPriority w:val="99"/>
    <w:rsid w:val="00B1672E"/>
    <w:pPr>
      <w:suppressAutoHyphens/>
      <w:jc w:val="both"/>
    </w:pPr>
    <w:rPr>
      <w:lang w:val="x-none" w:eastAsia="ar-SA"/>
    </w:rPr>
  </w:style>
  <w:style w:type="table" w:customStyle="1" w:styleId="Tabelasiatki2akcent61">
    <w:name w:val="Tabela siatki 2 — akcent 61"/>
    <w:basedOn w:val="Standardowy"/>
    <w:uiPriority w:val="47"/>
    <w:rsid w:val="00B16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672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672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1672E"/>
    <w:pPr>
      <w:spacing w:after="0" w:line="240" w:lineRule="auto"/>
      <w:ind w:left="23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D5F5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7749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49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749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49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DF5140-C1F9-4E94-A750-F73344779C19}"/>
      </w:docPartPr>
      <w:docPartBody>
        <w:p w:rsidR="008B0B1A" w:rsidRDefault="00033413">
          <w:r w:rsidRPr="0088191F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13"/>
    <w:rsid w:val="00033413"/>
    <w:rsid w:val="008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3341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396B-C900-4657-8EDC-241A65F5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169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Ostas Jacek</dc:creator>
  <cp:keywords/>
  <dc:description/>
  <cp:lastModifiedBy>Ostas Jacek</cp:lastModifiedBy>
  <cp:revision>7</cp:revision>
  <dcterms:created xsi:type="dcterms:W3CDTF">2020-03-17T13:35:00Z</dcterms:created>
  <dcterms:modified xsi:type="dcterms:W3CDTF">2020-03-18T10:37:00Z</dcterms:modified>
</cp:coreProperties>
</file>